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2CAD2772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E7166B">
        <w:rPr>
          <w:b/>
          <w:bCs/>
          <w:sz w:val="28"/>
          <w:szCs w:val="28"/>
          <w:lang w:val="ru-RU"/>
        </w:rPr>
        <w:t>8</w:t>
      </w:r>
    </w:p>
    <w:p w14:paraId="4111C4EE" w14:textId="0495BB98" w:rsidR="006A5599" w:rsidRDefault="00DE749B" w:rsidP="006A5599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Обращаем ваше внимание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, </w:t>
      </w:r>
      <w:r w:rsidR="0005636A">
        <w:rPr>
          <w:b/>
          <w:bCs/>
          <w:color w:val="FF0000"/>
          <w:sz w:val="28"/>
          <w:szCs w:val="28"/>
          <w:lang w:val="ru-RU"/>
        </w:rPr>
        <w:t>что з</w:t>
      </w:r>
      <w:r w:rsidRPr="00DE749B">
        <w:rPr>
          <w:b/>
          <w:bCs/>
          <w:color w:val="FF0000"/>
          <w:sz w:val="28"/>
          <w:szCs w:val="28"/>
          <w:lang w:val="ru-RU"/>
        </w:rPr>
        <w:t>анятия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</w:t>
      </w:r>
    </w:p>
    <w:p w14:paraId="5986EAF3" w14:textId="278D4C7D" w:rsidR="00AC1A23" w:rsidRDefault="00AC1A23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с 8 марта (среда) переносятся на 6 марта (понедельник)</w:t>
      </w:r>
      <w:r w:rsidR="00C5110A">
        <w:rPr>
          <w:b/>
          <w:bCs/>
          <w:color w:val="FF0000"/>
          <w:sz w:val="28"/>
          <w:szCs w:val="28"/>
          <w:lang w:val="ru-RU"/>
        </w:rPr>
        <w:t>.</w:t>
      </w:r>
    </w:p>
    <w:p w14:paraId="2E16EE61" w14:textId="7F60DA2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6D5833">
        <w:rPr>
          <w:b/>
          <w:bCs/>
          <w:color w:val="FF0000"/>
          <w:sz w:val="28"/>
          <w:szCs w:val="28"/>
          <w:lang w:val="ru-RU"/>
        </w:rPr>
        <w:t>0</w:t>
      </w:r>
      <w:r w:rsidR="00E7166B">
        <w:rPr>
          <w:b/>
          <w:bCs/>
          <w:color w:val="FF0000"/>
          <w:sz w:val="28"/>
          <w:szCs w:val="28"/>
          <w:lang w:val="ru-RU"/>
        </w:rPr>
        <w:t>6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proofErr w:type="spellStart"/>
      <w:r w:rsidR="00E7166B">
        <w:rPr>
          <w:b/>
          <w:bCs/>
          <w:color w:val="FF0000"/>
          <w:sz w:val="28"/>
          <w:szCs w:val="28"/>
          <w:lang w:val="ru-RU"/>
        </w:rPr>
        <w:t>понедельниик</w:t>
      </w:r>
      <w:proofErr w:type="spellEnd"/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F7D7D01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4F526115" w:rsidR="00885D49" w:rsidRPr="006474C7" w:rsidRDefault="00C5110A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E7166B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2A15EE37" w:rsidR="00884CE2" w:rsidRPr="00947F3A" w:rsidRDefault="00E7166B" w:rsidP="00C5110A">
            <w:pPr>
              <w:pStyle w:val="TableContents"/>
              <w:rPr>
                <w:bCs/>
                <w:lang w:val="ru-RU"/>
              </w:rPr>
            </w:pPr>
            <w:r w:rsidRPr="00E7166B">
              <w:rPr>
                <w:bCs/>
                <w:lang w:val="ru-RU"/>
              </w:rPr>
              <w:t>Называть признаки вёсны в живой и неживой природе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5F56182B" w:rsidR="00885D49" w:rsidRPr="006474C7" w:rsidRDefault="00C5110A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E7166B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019FB2DA" w14:textId="1D2D5B83" w:rsidR="00884CE2" w:rsidRDefault="00E7166B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E7166B">
              <w:rPr>
                <w:sz w:val="28"/>
              </w:rPr>
              <w:t>Стр</w:t>
            </w:r>
            <w:proofErr w:type="spellEnd"/>
            <w:r w:rsidRPr="00E7166B">
              <w:rPr>
                <w:sz w:val="28"/>
              </w:rPr>
              <w:t xml:space="preserve"> 33 №5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E7166B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166B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2E68DF" w:rsidRPr="00E7166B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16C5A77B" w:rsidR="002E68DF" w:rsidRPr="00E7166B" w:rsidRDefault="00E22578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166B">
              <w:rPr>
                <w:b/>
                <w:color w:val="FF0000"/>
                <w:lang w:val="ru-RU"/>
              </w:rPr>
              <w:t>0</w:t>
            </w:r>
            <w:r w:rsidR="00884A03" w:rsidRPr="00E7166B">
              <w:rPr>
                <w:b/>
                <w:color w:val="FF0000"/>
                <w:lang w:val="ru-RU"/>
              </w:rPr>
              <w:t>6</w:t>
            </w:r>
            <w:r w:rsidRPr="00E7166B">
              <w:rPr>
                <w:b/>
                <w:color w:val="FF0000"/>
                <w:lang w:val="ru-RU"/>
              </w:rPr>
              <w:t>.03</w:t>
            </w:r>
            <w:r w:rsidR="002E68DF" w:rsidRPr="00E7166B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229BD875" w:rsidR="002E68DF" w:rsidRPr="00EA421A" w:rsidRDefault="00884A03" w:rsidP="00E22578">
            <w:pPr>
              <w:pStyle w:val="TableContents"/>
              <w:rPr>
                <w:lang w:val="ru-RU"/>
              </w:rPr>
            </w:pPr>
            <w:r w:rsidRPr="00884A03">
              <w:rPr>
                <w:lang w:val="ru-RU"/>
              </w:rPr>
              <w:t>Из папки Конышевой Н.М. «Художественно-конструкторская деятельность» поделка «Вазочка» (Лист 23)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E918" w14:textId="77777777" w:rsidR="00884A03" w:rsidRPr="00884A03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0AD5F9AA" w14:textId="77777777" w:rsidR="00884A03" w:rsidRPr="00884A03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49AF687D" w14:textId="77777777" w:rsidR="005513A7" w:rsidRPr="00884A03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884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31B594FC" w:rsidR="00884A03" w:rsidRPr="005513A7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"/>
                <w:sz w:val="24"/>
                <w:szCs w:val="24"/>
                <w:lang w:eastAsia="ru-RU" w:bidi="fa-IR"/>
              </w:rPr>
              <w:t>Папка «Послушный карандашик»</w:t>
            </w:r>
          </w:p>
        </w:tc>
      </w:tr>
      <w:tr w:rsidR="002E68DF" w14:paraId="25C1D451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E7166B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7166B">
              <w:rPr>
                <w:bCs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785A0F33" w:rsidR="002E68DF" w:rsidRPr="00E7166B" w:rsidRDefault="00E7166B" w:rsidP="002C0E84">
            <w:pPr>
              <w:pStyle w:val="TableContents"/>
              <w:jc w:val="center"/>
              <w:rPr>
                <w:bCs/>
                <w:lang w:val="ru-RU"/>
              </w:rPr>
            </w:pPr>
            <w:r w:rsidRPr="00E7166B">
              <w:rPr>
                <w:bCs/>
                <w:lang w:val="ru-RU"/>
              </w:rPr>
              <w:t>10</w:t>
            </w:r>
            <w:r w:rsidR="00C5110A" w:rsidRPr="00E7166B">
              <w:rPr>
                <w:bCs/>
                <w:lang w:val="ru-RU"/>
              </w:rPr>
              <w:t>.03</w:t>
            </w:r>
            <w:r w:rsidR="002E68DF" w:rsidRPr="00E7166B">
              <w:rPr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77EBAB2D" w:rsidR="002E68DF" w:rsidRDefault="00E7166B" w:rsidP="00C5110A">
            <w:pPr>
              <w:pStyle w:val="TableContents"/>
              <w:rPr>
                <w:lang w:val="ru-RU"/>
              </w:rPr>
            </w:pPr>
            <w:r w:rsidRPr="00E7166B">
              <w:rPr>
                <w:lang w:val="ru-RU"/>
              </w:rPr>
              <w:t>Из папки Конышевой Н.М. «Художественно-конструкторская деятельность» поделка «Вазочка» (Лист 23)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3EA3" w14:textId="77777777" w:rsidR="00E7166B" w:rsidRPr="00E7166B" w:rsidRDefault="00E7166B" w:rsidP="00E7166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2A5CC62A" w14:textId="77777777" w:rsidR="00E7166B" w:rsidRPr="00E7166B" w:rsidRDefault="00E7166B" w:rsidP="00E7166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442AEFA8" w14:textId="77777777" w:rsidR="00E7166B" w:rsidRPr="00E7166B" w:rsidRDefault="00E7166B" w:rsidP="00E7166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3E38D4ED" w:rsidR="002E68DF" w:rsidRPr="00E7166B" w:rsidRDefault="00E7166B" w:rsidP="00E7166B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1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58B0AB53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E7166B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166B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00AD8FA2" w:rsidR="002E68DF" w:rsidRPr="00E7166B" w:rsidRDefault="00E22578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166B">
              <w:rPr>
                <w:b/>
                <w:color w:val="FF0000"/>
                <w:lang w:val="ru-RU"/>
              </w:rPr>
              <w:t>0</w:t>
            </w:r>
            <w:r w:rsidR="00884A03" w:rsidRPr="00E7166B">
              <w:rPr>
                <w:b/>
                <w:color w:val="FF0000"/>
                <w:lang w:val="ru-RU"/>
              </w:rPr>
              <w:t>6</w:t>
            </w:r>
            <w:r w:rsidRPr="00E7166B">
              <w:rPr>
                <w:b/>
                <w:color w:val="FF0000"/>
                <w:lang w:val="ru-RU"/>
              </w:rPr>
              <w:t>.03</w:t>
            </w:r>
            <w:r w:rsidR="002E68DF" w:rsidRPr="00E7166B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512BD94D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884A03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EB7D9F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EB7D9F">
              <w:rPr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78DBE3EC" w:rsidR="002E68DF" w:rsidRPr="00EB7D9F" w:rsidRDefault="00EB7D9F" w:rsidP="002C0E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5110A" w:rsidRPr="00EB7D9F">
              <w:rPr>
                <w:lang w:val="ru-RU"/>
              </w:rPr>
              <w:t>.03</w:t>
            </w:r>
            <w:r w:rsidR="002E68DF" w:rsidRPr="00EB7D9F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40D5980E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EB7D9F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36834E5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50589"/>
    <w:rsid w:val="00861F5E"/>
    <w:rsid w:val="008621E1"/>
    <w:rsid w:val="008717E0"/>
    <w:rsid w:val="008772FD"/>
    <w:rsid w:val="00884A03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B069C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0011-4D8C-465F-9523-39EDE57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2023-02-15T13:20:00Z</cp:lastPrinted>
  <dcterms:created xsi:type="dcterms:W3CDTF">2023-03-03T09:55:00Z</dcterms:created>
  <dcterms:modified xsi:type="dcterms:W3CDTF">2023-03-03T09:55:00Z</dcterms:modified>
</cp:coreProperties>
</file>